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B3" w:rsidRDefault="00FC61B3" w:rsidP="00FC61B3">
      <w:pPr>
        <w:rPr>
          <w:b/>
          <w:bCs/>
          <w:sz w:val="28"/>
          <w:szCs w:val="28"/>
        </w:rPr>
      </w:pPr>
      <w:r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 xml:space="preserve">АРАР                                                                           ПОСТАНОВЛЕНИЕ              </w:t>
      </w:r>
    </w:p>
    <w:p w:rsidR="00FC61B3" w:rsidRDefault="00FC61B3" w:rsidP="00FC61B3">
      <w:pPr>
        <w:rPr>
          <w:b/>
          <w:sz w:val="28"/>
          <w:szCs w:val="28"/>
        </w:rPr>
      </w:pPr>
    </w:p>
    <w:p w:rsidR="00FC61B3" w:rsidRDefault="00FC61B3" w:rsidP="00FC61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25 август 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2014 й.                                 № 26                    25 августа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</w:p>
    <w:p w:rsidR="00FC61B3" w:rsidRDefault="00FC61B3" w:rsidP="00FC61B3">
      <w:pPr>
        <w:rPr>
          <w:sz w:val="28"/>
          <w:szCs w:val="28"/>
        </w:rPr>
      </w:pPr>
    </w:p>
    <w:p w:rsidR="00FC61B3" w:rsidRPr="001D005C" w:rsidRDefault="00FC61B3" w:rsidP="00FC61B3">
      <w:pPr>
        <w:rPr>
          <w:sz w:val="28"/>
          <w:szCs w:val="28"/>
        </w:rPr>
      </w:pPr>
    </w:p>
    <w:p w:rsidR="00FC61B3" w:rsidRPr="001D005C" w:rsidRDefault="00FC61B3" w:rsidP="00FC61B3">
      <w:pPr>
        <w:jc w:val="center"/>
        <w:rPr>
          <w:sz w:val="28"/>
          <w:szCs w:val="28"/>
        </w:rPr>
      </w:pPr>
      <w:r w:rsidRPr="001D005C">
        <w:rPr>
          <w:sz w:val="28"/>
          <w:szCs w:val="28"/>
        </w:rPr>
        <w:t xml:space="preserve">Об </w:t>
      </w:r>
      <w:r>
        <w:rPr>
          <w:sz w:val="28"/>
          <w:szCs w:val="28"/>
        </w:rPr>
        <w:t>изменении</w:t>
      </w:r>
      <w:r w:rsidRPr="001D005C">
        <w:rPr>
          <w:sz w:val="28"/>
          <w:szCs w:val="28"/>
        </w:rPr>
        <w:t xml:space="preserve"> разрешенного использования земельного участка</w:t>
      </w:r>
    </w:p>
    <w:p w:rsidR="00FC61B3" w:rsidRDefault="00FC61B3" w:rsidP="00FC61B3">
      <w:pPr>
        <w:jc w:val="center"/>
        <w:rPr>
          <w:sz w:val="28"/>
          <w:szCs w:val="28"/>
        </w:rPr>
      </w:pPr>
    </w:p>
    <w:p w:rsidR="00FC61B3" w:rsidRDefault="00FC61B3" w:rsidP="00FC6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п.1 ст.8 Земельного кодекса Российской Федерации от 25.10.2001 №136-ФЗ, Администрация сельского поселения </w:t>
      </w:r>
      <w:proofErr w:type="spellStart"/>
      <w:r>
        <w:rPr>
          <w:sz w:val="28"/>
          <w:szCs w:val="28"/>
        </w:rPr>
        <w:t>Старокудашевский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ПОСТАНОВЛЯЕТ:</w:t>
      </w:r>
    </w:p>
    <w:p w:rsidR="00FC61B3" w:rsidRDefault="00FC61B3" w:rsidP="00FC6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Изменить разрешенное использование земельного участка с кадастровым номером 02:54:160204:53 с площадью 1090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«общего пользования»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«для размещения полигона ТБО». </w:t>
      </w:r>
    </w:p>
    <w:p w:rsidR="00FC61B3" w:rsidRDefault="00FC61B3" w:rsidP="00FC6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Администрации сельского поселения </w:t>
      </w:r>
      <w:proofErr w:type="spellStart"/>
      <w:r>
        <w:rPr>
          <w:sz w:val="28"/>
          <w:szCs w:val="28"/>
        </w:rPr>
        <w:t>Старокудашевский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внести соответствующие изменения в земельно-кадастровую документацию.</w:t>
      </w:r>
    </w:p>
    <w:p w:rsidR="00FC61B3" w:rsidRDefault="00FC61B3" w:rsidP="00FC6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над исполнением настоящего постановления оставляю за собой.</w:t>
      </w:r>
    </w:p>
    <w:p w:rsidR="00FC61B3" w:rsidRDefault="00FC61B3" w:rsidP="00FC61B3">
      <w:pPr>
        <w:rPr>
          <w:sz w:val="28"/>
          <w:szCs w:val="28"/>
        </w:rPr>
      </w:pPr>
    </w:p>
    <w:p w:rsidR="00FC61B3" w:rsidRDefault="00FC61B3" w:rsidP="00FC61B3">
      <w:pPr>
        <w:rPr>
          <w:sz w:val="28"/>
          <w:szCs w:val="28"/>
        </w:rPr>
      </w:pPr>
    </w:p>
    <w:p w:rsidR="00FC61B3" w:rsidRPr="00791BB1" w:rsidRDefault="00FC61B3" w:rsidP="00FC61B3">
      <w:pPr>
        <w:rPr>
          <w:sz w:val="28"/>
          <w:szCs w:val="28"/>
        </w:rPr>
      </w:pPr>
    </w:p>
    <w:p w:rsidR="00FC61B3" w:rsidRPr="00791BB1" w:rsidRDefault="00FC61B3" w:rsidP="00FC61B3">
      <w:pPr>
        <w:rPr>
          <w:sz w:val="28"/>
          <w:szCs w:val="28"/>
        </w:rPr>
      </w:pPr>
    </w:p>
    <w:p w:rsidR="00FC61B3" w:rsidRDefault="00FC61B3" w:rsidP="00FC61B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C61B3" w:rsidRPr="00791BB1" w:rsidRDefault="00FC61B3" w:rsidP="00FC61B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И.Х. </w:t>
      </w:r>
      <w:proofErr w:type="spellStart"/>
      <w:r>
        <w:rPr>
          <w:sz w:val="28"/>
          <w:szCs w:val="28"/>
        </w:rPr>
        <w:t>Шакирьянов</w:t>
      </w:r>
      <w:proofErr w:type="spellEnd"/>
      <w:r>
        <w:rPr>
          <w:sz w:val="28"/>
          <w:szCs w:val="28"/>
        </w:rPr>
        <w:t xml:space="preserve"> </w:t>
      </w:r>
    </w:p>
    <w:p w:rsidR="00FC61B3" w:rsidRDefault="00FC61B3" w:rsidP="00FC61B3">
      <w:pPr>
        <w:rPr>
          <w:sz w:val="28"/>
          <w:szCs w:val="28"/>
        </w:rPr>
      </w:pPr>
    </w:p>
    <w:p w:rsidR="00FC61B3" w:rsidRPr="00791BB1" w:rsidRDefault="00FC61B3" w:rsidP="00FC61B3">
      <w:pPr>
        <w:rPr>
          <w:sz w:val="28"/>
          <w:szCs w:val="28"/>
        </w:rPr>
      </w:pPr>
    </w:p>
    <w:p w:rsidR="00FC61B3" w:rsidRPr="00791BB1" w:rsidRDefault="00FC61B3" w:rsidP="00FC61B3">
      <w:pPr>
        <w:ind w:firstLine="708"/>
        <w:rPr>
          <w:sz w:val="28"/>
          <w:szCs w:val="28"/>
        </w:rPr>
      </w:pPr>
    </w:p>
    <w:p w:rsidR="001F2851" w:rsidRDefault="001F2851">
      <w:bookmarkStart w:id="0" w:name="_GoBack"/>
      <w:bookmarkEnd w:id="0"/>
    </w:p>
    <w:sectPr w:rsidR="001F2851" w:rsidSect="001D005C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B3"/>
    <w:rsid w:val="001F2851"/>
    <w:rsid w:val="00F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Ком</cp:lastModifiedBy>
  <cp:revision>1</cp:revision>
  <dcterms:created xsi:type="dcterms:W3CDTF">2015-03-29T18:04:00Z</dcterms:created>
  <dcterms:modified xsi:type="dcterms:W3CDTF">2015-03-29T18:05:00Z</dcterms:modified>
</cp:coreProperties>
</file>