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2C1CD2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2C1CD2" w:rsidRPr="0017442E" w:rsidRDefault="002C1CD2" w:rsidP="002C1CD2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C1CD2" w:rsidRDefault="002C1CD2" w:rsidP="002C1CD2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 xml:space="preserve">25 апрель 2019 й.                          </w:t>
      </w:r>
      <w:bookmarkStart w:id="0" w:name="_GoBack"/>
      <w:r>
        <w:rPr>
          <w:b/>
          <w:bCs/>
        </w:rPr>
        <w:t>№ 328/54                             25 апреля 2019 г.</w:t>
      </w:r>
    </w:p>
    <w:p w:rsidR="00960678" w:rsidRPr="004C5D7F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A62CED" w:rsidRP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bookmarkEnd w:id="0"/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7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331427">
        <w:rPr>
          <w:sz w:val="28"/>
          <w:szCs w:val="28"/>
        </w:rPr>
        <w:t xml:space="preserve">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331427">
        <w:rPr>
          <w:sz w:val="28"/>
          <w:szCs w:val="28"/>
        </w:rPr>
        <w:t xml:space="preserve"> 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331427">
        <w:rPr>
          <w:sz w:val="28"/>
          <w:szCs w:val="28"/>
        </w:rPr>
        <w:t xml:space="preserve">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1CD2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</w:t>
      </w:r>
    </w:p>
    <w:p w:rsidR="002C1CD2" w:rsidRDefault="002C1CD2" w:rsidP="00DF59AC">
      <w:pPr>
        <w:rPr>
          <w:sz w:val="28"/>
          <w:szCs w:val="28"/>
        </w:rPr>
      </w:pP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>закона "О развитии малого и среднего предпринимательства в Российской Федерации".</w:t>
      </w:r>
    </w:p>
    <w:p w:rsidR="00475EBD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</w:p>
    <w:p w:rsidR="00DF59AC" w:rsidRPr="00F261AA" w:rsidRDefault="00DF59AC" w:rsidP="00475EBD">
      <w:pPr>
        <w:ind w:firstLine="0"/>
        <w:rPr>
          <w:sz w:val="28"/>
          <w:szCs w:val="28"/>
        </w:rPr>
      </w:pPr>
      <w:r w:rsidRPr="004C5D7F">
        <w:rPr>
          <w:sz w:val="28"/>
          <w:szCs w:val="28"/>
        </w:rPr>
        <w:t xml:space="preserve">перечень, определяет начальный размер арендной платы в соответствии с решением Совета </w:t>
      </w:r>
      <w:r w:rsidR="00331427">
        <w:rPr>
          <w:sz w:val="28"/>
          <w:szCs w:val="28"/>
        </w:rPr>
        <w:t xml:space="preserve"> 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от 2</w:t>
      </w:r>
      <w:r w:rsidR="00F32563">
        <w:rPr>
          <w:sz w:val="28"/>
          <w:szCs w:val="28"/>
        </w:rPr>
        <w:t>0</w:t>
      </w:r>
      <w:r w:rsidR="00331427">
        <w:rPr>
          <w:sz w:val="28"/>
          <w:szCs w:val="28"/>
        </w:rPr>
        <w:t>.10</w:t>
      </w:r>
      <w:r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Pr="004C5D7F">
        <w:rPr>
          <w:sz w:val="28"/>
          <w:szCs w:val="28"/>
        </w:rPr>
        <w:t xml:space="preserve"> г. № </w:t>
      </w:r>
      <w:r w:rsidR="00331427">
        <w:rPr>
          <w:sz w:val="28"/>
          <w:szCs w:val="28"/>
        </w:rPr>
        <w:t>1</w:t>
      </w:r>
      <w:r w:rsidR="00F32563">
        <w:rPr>
          <w:sz w:val="28"/>
          <w:szCs w:val="28"/>
        </w:rPr>
        <w:t>89</w:t>
      </w:r>
      <w:r w:rsidR="00331427">
        <w:rPr>
          <w:sz w:val="28"/>
          <w:szCs w:val="28"/>
        </w:rPr>
        <w:t>/</w:t>
      </w:r>
      <w:r w:rsidR="00F32563">
        <w:rPr>
          <w:sz w:val="28"/>
          <w:szCs w:val="28"/>
        </w:rPr>
        <w:t>31</w:t>
      </w:r>
      <w:r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Pr="004C5D7F">
        <w:rPr>
          <w:sz w:val="28"/>
          <w:szCs w:val="28"/>
        </w:rPr>
        <w:t xml:space="preserve"> </w:t>
      </w:r>
      <w:r w:rsidR="00331427">
        <w:rPr>
          <w:sz w:val="28"/>
          <w:szCs w:val="28"/>
        </w:rPr>
        <w:t xml:space="preserve">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</w:t>
      </w:r>
      <w:r w:rsidR="00331427">
        <w:rPr>
          <w:sz w:val="28"/>
          <w:szCs w:val="28"/>
        </w:rPr>
        <w:t xml:space="preserve"> 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="00AB2329" w:rsidRPr="004C5D7F"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Pr="004C5D7F">
        <w:rPr>
          <w:sz w:val="28"/>
          <w:szCs w:val="28"/>
        </w:rPr>
        <w:t>).</w:t>
      </w:r>
    </w:p>
    <w:p w:rsidR="00716B58" w:rsidRPr="004C5D7F" w:rsidRDefault="00DF59AC" w:rsidP="00991921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331427">
        <w:rPr>
          <w:sz w:val="28"/>
          <w:szCs w:val="28"/>
        </w:rPr>
        <w:t xml:space="preserve"> Обнародовать настоящее решение на информационном стенде</w:t>
      </w:r>
      <w:r w:rsidR="00E02BC9" w:rsidRPr="004C5D7F">
        <w:rPr>
          <w:sz w:val="28"/>
          <w:szCs w:val="28"/>
        </w:rPr>
        <w:t xml:space="preserve"> Администрации </w:t>
      </w:r>
      <w:r w:rsidR="00331427">
        <w:rPr>
          <w:sz w:val="28"/>
          <w:szCs w:val="28"/>
        </w:rPr>
        <w:t xml:space="preserve">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</w:t>
      </w:r>
      <w:r w:rsidR="00E02BC9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331427">
        <w:rPr>
          <w:sz w:val="28"/>
          <w:szCs w:val="28"/>
        </w:rPr>
        <w:t xml:space="preserve"> район Республики Башкортостан по адресу: 4528</w:t>
      </w:r>
      <w:r w:rsidR="00B418DC">
        <w:rPr>
          <w:sz w:val="28"/>
          <w:szCs w:val="28"/>
        </w:rPr>
        <w:t>16</w:t>
      </w:r>
      <w:r w:rsidR="00331427">
        <w:rPr>
          <w:sz w:val="28"/>
          <w:szCs w:val="28"/>
        </w:rPr>
        <w:t xml:space="preserve">, Республика Башкортостан, Янаульский район, с. </w:t>
      </w:r>
      <w:r w:rsidR="00B418DC">
        <w:rPr>
          <w:sz w:val="28"/>
          <w:szCs w:val="28"/>
        </w:rPr>
        <w:t>Старокудашево</w:t>
      </w:r>
      <w:r w:rsidR="00331427">
        <w:rPr>
          <w:sz w:val="28"/>
          <w:szCs w:val="28"/>
        </w:rPr>
        <w:t xml:space="preserve">, ул. Центральная, д.3 и разместить на сайте сельского поселения </w:t>
      </w:r>
      <w:r w:rsidR="00B418DC">
        <w:rPr>
          <w:sz w:val="28"/>
          <w:szCs w:val="28"/>
        </w:rPr>
        <w:t xml:space="preserve">Старокудашевский </w:t>
      </w:r>
      <w:r w:rsidR="00331427">
        <w:rPr>
          <w:sz w:val="28"/>
          <w:szCs w:val="28"/>
        </w:rPr>
        <w:t xml:space="preserve">сельсовет муниципального района Янаульский район Республики Башкортостан по адресу: </w:t>
      </w:r>
      <w:r w:rsidR="00B418DC" w:rsidRPr="00B418DC">
        <w:rPr>
          <w:sz w:val="28"/>
          <w:szCs w:val="28"/>
          <w:lang w:val="en-US"/>
        </w:rPr>
        <w:t>http</w:t>
      </w:r>
      <w:r w:rsidR="00B418DC" w:rsidRPr="00B418DC">
        <w:rPr>
          <w:sz w:val="28"/>
          <w:szCs w:val="28"/>
        </w:rPr>
        <w:t>://</w:t>
      </w:r>
      <w:r w:rsidR="00B418DC" w:rsidRPr="00B418DC">
        <w:rPr>
          <w:sz w:val="28"/>
          <w:szCs w:val="28"/>
          <w:lang w:val="en-US"/>
        </w:rPr>
        <w:t>starokudashevo</w:t>
      </w:r>
      <w:r w:rsidR="00B418DC" w:rsidRPr="00B418DC">
        <w:rPr>
          <w:sz w:val="28"/>
          <w:szCs w:val="28"/>
        </w:rPr>
        <w:t>.</w:t>
      </w:r>
      <w:r w:rsidR="00B418DC" w:rsidRPr="00B418DC">
        <w:rPr>
          <w:sz w:val="28"/>
          <w:szCs w:val="28"/>
          <w:lang w:val="en-US"/>
        </w:rPr>
        <w:t>ru</w:t>
      </w:r>
      <w:r w:rsidR="00B418DC" w:rsidRPr="00B418DC">
        <w:rPr>
          <w:sz w:val="28"/>
          <w:szCs w:val="28"/>
        </w:rPr>
        <w:t>/</w:t>
      </w:r>
      <w:r w:rsidR="00C760F4">
        <w:rPr>
          <w:sz w:val="28"/>
          <w:szCs w:val="28"/>
        </w:rPr>
        <w:t>.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 xml:space="preserve">онтроль за исполнением настоящего решения возложить на постоянную комиссию Совета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Pr="004C5D7F" w:rsidRDefault="00801A74" w:rsidP="003F7523">
      <w:pPr>
        <w:rPr>
          <w:sz w:val="28"/>
          <w:szCs w:val="28"/>
        </w:rPr>
      </w:pPr>
    </w:p>
    <w:p w:rsidR="00991921" w:rsidRDefault="00991921" w:rsidP="00801A74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991921" w:rsidRDefault="00991921" w:rsidP="00801A74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801A74" w:rsidRPr="00991921" w:rsidRDefault="00EC12F0" w:rsidP="00801A7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75EBD" w:rsidRPr="00991921">
        <w:rPr>
          <w:sz w:val="28"/>
          <w:szCs w:val="28"/>
        </w:rPr>
        <w:t xml:space="preserve">                               </w:t>
      </w:r>
      <w:r w:rsidR="00991921" w:rsidRPr="009919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F32563" w:rsidRPr="00991921">
        <w:rPr>
          <w:sz w:val="28"/>
          <w:szCs w:val="28"/>
        </w:rPr>
        <w:t>И.Х.Шакирьянов</w:t>
      </w:r>
    </w:p>
    <w:p w:rsidR="00801A74" w:rsidRPr="00475EBD" w:rsidRDefault="00801A74" w:rsidP="00475EBD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3575BB" w:rsidRPr="004C5D7F" w:rsidRDefault="003575BB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F32563">
      <w:pPr>
        <w:widowControl/>
        <w:spacing w:line="240" w:lineRule="auto"/>
        <w:ind w:firstLine="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991921" w:rsidRDefault="00991921" w:rsidP="000F7B56">
      <w:pPr>
        <w:widowControl/>
        <w:spacing w:line="240" w:lineRule="auto"/>
        <w:ind w:left="4383" w:firstLine="720"/>
        <w:jc w:val="left"/>
        <w:rPr>
          <w:sz w:val="27"/>
          <w:szCs w:val="27"/>
        </w:rPr>
      </w:pPr>
    </w:p>
    <w:p w:rsidR="00991921" w:rsidRDefault="00991921" w:rsidP="000F7B56">
      <w:pPr>
        <w:widowControl/>
        <w:spacing w:line="240" w:lineRule="auto"/>
        <w:ind w:left="4383" w:firstLine="720"/>
        <w:jc w:val="left"/>
        <w:rPr>
          <w:sz w:val="27"/>
          <w:szCs w:val="27"/>
        </w:rPr>
      </w:pPr>
    </w:p>
    <w:p w:rsidR="00991921" w:rsidRDefault="00991921" w:rsidP="000F7B56">
      <w:pPr>
        <w:widowControl/>
        <w:spacing w:line="240" w:lineRule="auto"/>
        <w:ind w:left="4383" w:firstLine="720"/>
        <w:jc w:val="left"/>
        <w:rPr>
          <w:sz w:val="27"/>
          <w:szCs w:val="27"/>
        </w:rPr>
      </w:pPr>
    </w:p>
    <w:p w:rsidR="007E31FE" w:rsidRDefault="007E31FE" w:rsidP="007E31FE">
      <w:pPr>
        <w:widowControl/>
        <w:spacing w:line="240" w:lineRule="auto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</w:t>
      </w:r>
    </w:p>
    <w:p w:rsidR="003B7D0C" w:rsidRPr="00475EBD" w:rsidRDefault="007E31FE" w:rsidP="007E31FE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</w:t>
      </w:r>
      <w:r w:rsidR="00E44267" w:rsidRPr="00475EBD">
        <w:rPr>
          <w:sz w:val="24"/>
          <w:szCs w:val="24"/>
        </w:rPr>
        <w:t>Приложение</w:t>
      </w:r>
      <w:r w:rsidR="005064C3" w:rsidRPr="00475EBD">
        <w:rPr>
          <w:sz w:val="24"/>
          <w:szCs w:val="24"/>
        </w:rPr>
        <w:t xml:space="preserve"> </w:t>
      </w:r>
      <w:r w:rsidR="009D13D9" w:rsidRPr="00475EBD">
        <w:rPr>
          <w:sz w:val="24"/>
          <w:szCs w:val="24"/>
        </w:rPr>
        <w:t xml:space="preserve"> </w:t>
      </w:r>
    </w:p>
    <w:p w:rsidR="003B7D0C" w:rsidRPr="00475EBD" w:rsidRDefault="00E44267" w:rsidP="00864216">
      <w:pPr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475EBD">
        <w:rPr>
          <w:sz w:val="24"/>
          <w:szCs w:val="24"/>
        </w:rPr>
        <w:t xml:space="preserve">к </w:t>
      </w:r>
      <w:r w:rsidR="003B7D0C" w:rsidRPr="00475EBD">
        <w:rPr>
          <w:sz w:val="24"/>
          <w:szCs w:val="24"/>
        </w:rPr>
        <w:t>решени</w:t>
      </w:r>
      <w:r w:rsidRPr="00475EBD">
        <w:rPr>
          <w:sz w:val="24"/>
          <w:szCs w:val="24"/>
        </w:rPr>
        <w:t>ю</w:t>
      </w:r>
      <w:r w:rsidR="003B7D0C" w:rsidRPr="00475EBD">
        <w:rPr>
          <w:sz w:val="24"/>
          <w:szCs w:val="24"/>
        </w:rPr>
        <w:t xml:space="preserve"> Совета</w:t>
      </w:r>
      <w:r w:rsidR="00475EBD" w:rsidRPr="00475EBD">
        <w:rPr>
          <w:sz w:val="24"/>
          <w:szCs w:val="24"/>
        </w:rPr>
        <w:t xml:space="preserve"> сельского поселения </w:t>
      </w:r>
      <w:r w:rsidR="00B418DC">
        <w:rPr>
          <w:sz w:val="24"/>
          <w:szCs w:val="24"/>
        </w:rPr>
        <w:t xml:space="preserve">Старокудашевский </w:t>
      </w:r>
      <w:r w:rsidR="00475EBD" w:rsidRPr="00475EBD">
        <w:rPr>
          <w:sz w:val="24"/>
          <w:szCs w:val="24"/>
        </w:rPr>
        <w:t>сельсовет</w:t>
      </w:r>
      <w:r w:rsidR="003B7D0C" w:rsidRPr="00475EBD">
        <w:rPr>
          <w:sz w:val="24"/>
          <w:szCs w:val="24"/>
        </w:rPr>
        <w:t xml:space="preserve"> муниципального </w:t>
      </w:r>
      <w:r w:rsidR="00D37438" w:rsidRPr="00475EBD">
        <w:rPr>
          <w:sz w:val="24"/>
          <w:szCs w:val="24"/>
        </w:rPr>
        <w:t xml:space="preserve">  </w:t>
      </w:r>
      <w:r w:rsidR="003B7D0C" w:rsidRPr="00475EBD">
        <w:rPr>
          <w:sz w:val="24"/>
          <w:szCs w:val="24"/>
        </w:rPr>
        <w:t xml:space="preserve">района </w:t>
      </w:r>
      <w:r w:rsidR="00960678" w:rsidRPr="00475EBD">
        <w:rPr>
          <w:sz w:val="24"/>
          <w:szCs w:val="24"/>
        </w:rPr>
        <w:t xml:space="preserve">Янаульский </w:t>
      </w:r>
      <w:r w:rsidR="003B7D0C" w:rsidRPr="00475EBD">
        <w:rPr>
          <w:sz w:val="24"/>
          <w:szCs w:val="24"/>
        </w:rPr>
        <w:t xml:space="preserve"> район</w:t>
      </w:r>
      <w:r w:rsidR="00ED75D1" w:rsidRPr="00475EBD">
        <w:rPr>
          <w:sz w:val="24"/>
          <w:szCs w:val="24"/>
        </w:rPr>
        <w:t xml:space="preserve">  Республики Башкортостан </w:t>
      </w:r>
    </w:p>
    <w:p w:rsidR="003B7D0C" w:rsidRPr="00475EBD" w:rsidRDefault="004760EE" w:rsidP="00864216">
      <w:pPr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475EBD">
        <w:rPr>
          <w:sz w:val="24"/>
          <w:szCs w:val="24"/>
        </w:rPr>
        <w:t>от «</w:t>
      </w:r>
      <w:r w:rsidR="007E6DEF">
        <w:rPr>
          <w:sz w:val="24"/>
          <w:szCs w:val="24"/>
        </w:rPr>
        <w:t>25</w:t>
      </w:r>
      <w:r w:rsidRPr="00475EBD">
        <w:rPr>
          <w:sz w:val="24"/>
          <w:szCs w:val="24"/>
        </w:rPr>
        <w:t>»</w:t>
      </w:r>
      <w:r w:rsidR="007E6DEF">
        <w:rPr>
          <w:sz w:val="24"/>
          <w:szCs w:val="24"/>
        </w:rPr>
        <w:t xml:space="preserve"> апреля  </w:t>
      </w:r>
      <w:r w:rsidR="003B7D0C" w:rsidRPr="00475EBD">
        <w:rPr>
          <w:sz w:val="24"/>
          <w:szCs w:val="24"/>
        </w:rPr>
        <w:t>201</w:t>
      </w:r>
      <w:r w:rsidR="00475EBD" w:rsidRPr="00475EBD">
        <w:rPr>
          <w:sz w:val="24"/>
          <w:szCs w:val="24"/>
        </w:rPr>
        <w:t>9</w:t>
      </w:r>
      <w:r w:rsidR="003B7D0C" w:rsidRPr="00475EBD">
        <w:rPr>
          <w:sz w:val="24"/>
          <w:szCs w:val="24"/>
        </w:rPr>
        <w:t xml:space="preserve"> г.</w:t>
      </w:r>
      <w:r w:rsidR="007E6DEF">
        <w:rPr>
          <w:sz w:val="24"/>
          <w:szCs w:val="24"/>
        </w:rPr>
        <w:t xml:space="preserve">  </w:t>
      </w:r>
      <w:r w:rsidR="003B7D0C" w:rsidRPr="00475EBD">
        <w:rPr>
          <w:sz w:val="24"/>
          <w:szCs w:val="24"/>
        </w:rPr>
        <w:t>№</w:t>
      </w:r>
      <w:r w:rsidR="007E6DEF">
        <w:rPr>
          <w:sz w:val="24"/>
          <w:szCs w:val="24"/>
        </w:rPr>
        <w:t xml:space="preserve"> 328/54</w:t>
      </w:r>
    </w:p>
    <w:p w:rsidR="003B7D0C" w:rsidRPr="00475EBD" w:rsidRDefault="003B7D0C" w:rsidP="004760EE">
      <w:pPr>
        <w:widowControl/>
        <w:spacing w:line="240" w:lineRule="auto"/>
        <w:ind w:left="6379" w:firstLine="0"/>
        <w:jc w:val="left"/>
        <w:rPr>
          <w:sz w:val="24"/>
          <w:szCs w:val="24"/>
        </w:rPr>
      </w:pPr>
    </w:p>
    <w:p w:rsidR="00B07198" w:rsidRPr="00475EBD" w:rsidRDefault="00864216" w:rsidP="00B071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5EBD">
        <w:rPr>
          <w:b/>
          <w:bCs/>
          <w:sz w:val="24"/>
          <w:szCs w:val="24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991921" w:rsidRDefault="00864216" w:rsidP="00B071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5EBD">
        <w:rPr>
          <w:b/>
          <w:bCs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</w:p>
    <w:p w:rsidR="00B07198" w:rsidRPr="00475EBD" w:rsidRDefault="00864216" w:rsidP="00B071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5EBD">
        <w:rPr>
          <w:b/>
          <w:bCs/>
          <w:sz w:val="24"/>
          <w:szCs w:val="24"/>
        </w:rPr>
        <w:t xml:space="preserve">«О развитии малого и среднего предпринимательства в </w:t>
      </w:r>
    </w:p>
    <w:p w:rsidR="00864216" w:rsidRPr="00475EBD" w:rsidRDefault="00864216" w:rsidP="00B071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5EBD">
        <w:rPr>
          <w:b/>
          <w:bCs/>
          <w:sz w:val="24"/>
          <w:szCs w:val="24"/>
        </w:rPr>
        <w:t>Российской Федерации»</w:t>
      </w:r>
    </w:p>
    <w:p w:rsidR="000F7B56" w:rsidRPr="00475EBD" w:rsidRDefault="000F7B56" w:rsidP="00B071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475EBD">
          <w:rPr>
            <w:sz w:val="24"/>
            <w:szCs w:val="24"/>
          </w:rPr>
          <w:t>частью 4</w:t>
        </w:r>
      </w:hyperlink>
      <w:r w:rsidRPr="00475EBD">
        <w:rPr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б) муниципальное имущество не ограничено в обороте;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475EBD" w:rsidRPr="00475EBD">
        <w:rPr>
          <w:sz w:val="24"/>
          <w:szCs w:val="24"/>
        </w:rPr>
        <w:t xml:space="preserve">сельского поселения </w:t>
      </w:r>
      <w:r w:rsidR="00B418DC">
        <w:rPr>
          <w:sz w:val="24"/>
          <w:szCs w:val="24"/>
        </w:rPr>
        <w:t xml:space="preserve">Старокудашевский </w:t>
      </w:r>
      <w:r w:rsidR="00475EBD" w:rsidRPr="00475EBD">
        <w:rPr>
          <w:sz w:val="24"/>
          <w:szCs w:val="24"/>
        </w:rPr>
        <w:t xml:space="preserve">сельсовет </w:t>
      </w:r>
      <w:r w:rsidRPr="00475EBD">
        <w:rPr>
          <w:sz w:val="24"/>
          <w:szCs w:val="24"/>
        </w:rPr>
        <w:t xml:space="preserve">муниципального района </w:t>
      </w:r>
      <w:r w:rsidR="00960678" w:rsidRPr="00475EBD">
        <w:rPr>
          <w:sz w:val="24"/>
          <w:szCs w:val="24"/>
        </w:rPr>
        <w:t>Янаульский</w:t>
      </w:r>
      <w:r w:rsidRPr="00475EBD">
        <w:rPr>
          <w:sz w:val="24"/>
          <w:szCs w:val="24"/>
        </w:rPr>
        <w:t xml:space="preserve"> район Республики Башкортостан;</w:t>
      </w:r>
    </w:p>
    <w:p w:rsidR="000F7B5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ж) муниципальное имущество не признано аварийным и подлежащим сносу.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475EBD" w:rsidRPr="00475EBD">
        <w:rPr>
          <w:sz w:val="24"/>
          <w:szCs w:val="24"/>
        </w:rPr>
        <w:t xml:space="preserve">сельского поселения </w:t>
      </w:r>
      <w:r w:rsidR="00B418DC">
        <w:rPr>
          <w:sz w:val="24"/>
          <w:szCs w:val="24"/>
        </w:rPr>
        <w:t xml:space="preserve">Старокудашевский </w:t>
      </w:r>
      <w:r w:rsidR="00475EBD" w:rsidRPr="00475EBD">
        <w:rPr>
          <w:sz w:val="24"/>
          <w:szCs w:val="24"/>
        </w:rPr>
        <w:t xml:space="preserve">сельсовет </w:t>
      </w:r>
      <w:r w:rsidRPr="00475EBD">
        <w:rPr>
          <w:sz w:val="24"/>
          <w:szCs w:val="24"/>
        </w:rPr>
        <w:t xml:space="preserve">муниципального района </w:t>
      </w:r>
      <w:r w:rsidR="00960678" w:rsidRPr="00475EBD">
        <w:rPr>
          <w:sz w:val="24"/>
          <w:szCs w:val="24"/>
        </w:rPr>
        <w:t xml:space="preserve">Янаульский </w:t>
      </w:r>
      <w:r w:rsidRPr="00475EBD">
        <w:rPr>
          <w:sz w:val="24"/>
          <w:szCs w:val="24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75EBD">
        <w:rPr>
          <w:sz w:val="24"/>
          <w:szCs w:val="24"/>
        </w:rPr>
        <w:t>структурных подразделений</w:t>
      </w:r>
      <w:r w:rsidR="002B3F85" w:rsidRPr="00475EBD">
        <w:rPr>
          <w:sz w:val="24"/>
          <w:szCs w:val="24"/>
        </w:rPr>
        <w:t xml:space="preserve"> Администрации</w:t>
      </w:r>
      <w:r w:rsidR="00ED1054" w:rsidRPr="00475EBD">
        <w:rPr>
          <w:sz w:val="24"/>
          <w:szCs w:val="24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75EBD">
        <w:rPr>
          <w:sz w:val="24"/>
          <w:szCs w:val="24"/>
        </w:rPr>
        <w:t>Янаульскому</w:t>
      </w:r>
      <w:r w:rsidR="00ED1054" w:rsidRPr="00475EBD">
        <w:rPr>
          <w:sz w:val="24"/>
          <w:szCs w:val="24"/>
        </w:rPr>
        <w:t xml:space="preserve"> району и г.</w:t>
      </w:r>
      <w:r w:rsidR="00960678" w:rsidRPr="00475EBD">
        <w:rPr>
          <w:sz w:val="24"/>
          <w:szCs w:val="24"/>
        </w:rPr>
        <w:t xml:space="preserve"> Янаулу</w:t>
      </w:r>
      <w:r w:rsidRPr="00475EBD">
        <w:rPr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7E6DEF" w:rsidRDefault="007E6DEF" w:rsidP="007E6D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75EBD" w:rsidRDefault="00864216" w:rsidP="007E6D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в) об отказе в учете предложения.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lastRenderedPageBreak/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75EBD">
        <w:rPr>
          <w:sz w:val="24"/>
          <w:szCs w:val="24"/>
        </w:rPr>
        <w:t xml:space="preserve">в течение 30 календарных дней с даты его поступления посредством почтовой связи, либо нарочно </w:t>
      </w:r>
      <w:r w:rsidRPr="00475EBD">
        <w:rPr>
          <w:sz w:val="24"/>
          <w:szCs w:val="24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75EBD">
        <w:rPr>
          <w:sz w:val="24"/>
          <w:szCs w:val="24"/>
        </w:rPr>
        <w:t>1 года</w:t>
      </w:r>
      <w:r w:rsidRPr="00475EBD">
        <w:rPr>
          <w:sz w:val="24"/>
          <w:szCs w:val="24"/>
        </w:rPr>
        <w:t xml:space="preserve"> </w:t>
      </w:r>
      <w:r w:rsidR="007E17F9" w:rsidRPr="00475EBD">
        <w:rPr>
          <w:sz w:val="24"/>
          <w:szCs w:val="24"/>
        </w:rPr>
        <w:t xml:space="preserve">со </w:t>
      </w:r>
      <w:r w:rsidRPr="00475EBD">
        <w:rPr>
          <w:sz w:val="24"/>
          <w:szCs w:val="24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а) в отношении муниципального имущества в установленном законодательством порядке </w:t>
      </w:r>
      <w:r w:rsidR="000F7B56" w:rsidRPr="00475EBD">
        <w:rPr>
          <w:sz w:val="24"/>
          <w:szCs w:val="24"/>
        </w:rPr>
        <w:t xml:space="preserve">Администрацией </w:t>
      </w:r>
      <w:r w:rsidRPr="00475EBD">
        <w:rPr>
          <w:sz w:val="24"/>
          <w:szCs w:val="24"/>
        </w:rPr>
        <w:t>принято решение</w:t>
      </w:r>
      <w:r w:rsidR="000F7B56" w:rsidRPr="00475EBD">
        <w:rPr>
          <w:sz w:val="24"/>
          <w:szCs w:val="24"/>
        </w:rPr>
        <w:t xml:space="preserve"> </w:t>
      </w:r>
      <w:r w:rsidRPr="00475EBD">
        <w:rPr>
          <w:sz w:val="24"/>
          <w:szCs w:val="24"/>
        </w:rPr>
        <w:t>о его использовании для государственных или муниципальных нужд либо для иных целей;</w:t>
      </w:r>
    </w:p>
    <w:p w:rsidR="00ED1054" w:rsidRPr="00475EBD" w:rsidRDefault="00ED1054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75EBD" w:rsidRDefault="00ED1054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в) </w:t>
      </w:r>
      <w:r w:rsidR="00F74591" w:rsidRPr="00475EBD">
        <w:rPr>
          <w:sz w:val="24"/>
          <w:szCs w:val="24"/>
        </w:rPr>
        <w:t xml:space="preserve">с учетом выполнения планов по доходам местного бюджета </w:t>
      </w:r>
      <w:r w:rsidRPr="00475EBD">
        <w:rPr>
          <w:sz w:val="24"/>
          <w:szCs w:val="24"/>
        </w:rPr>
        <w:t xml:space="preserve">при </w:t>
      </w:r>
      <w:r w:rsidR="00F74591" w:rsidRPr="00475EBD">
        <w:rPr>
          <w:sz w:val="24"/>
          <w:szCs w:val="24"/>
        </w:rPr>
        <w:t>планировании включить</w:t>
      </w:r>
      <w:r w:rsidRPr="00475EBD">
        <w:rPr>
          <w:sz w:val="24"/>
          <w:szCs w:val="24"/>
        </w:rPr>
        <w:t xml:space="preserve"> в прогнозный план приватизации </w:t>
      </w:r>
      <w:r w:rsidR="00F74591" w:rsidRPr="00475EBD">
        <w:rPr>
          <w:sz w:val="24"/>
          <w:szCs w:val="24"/>
        </w:rPr>
        <w:t>муниципального имущества свободного от прав третьих лиц</w:t>
      </w:r>
      <w:r w:rsidRPr="00475EBD">
        <w:rPr>
          <w:sz w:val="24"/>
          <w:szCs w:val="24"/>
        </w:rPr>
        <w:t>;</w:t>
      </w:r>
    </w:p>
    <w:p w:rsidR="00864216" w:rsidRPr="00475EBD" w:rsidRDefault="00ED1054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г</w:t>
      </w:r>
      <w:r w:rsidR="00864216" w:rsidRPr="00475EBD">
        <w:rPr>
          <w:sz w:val="24"/>
          <w:szCs w:val="24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475EBD">
          <w:rPr>
            <w:sz w:val="24"/>
            <w:szCs w:val="24"/>
          </w:rPr>
          <w:t>частью 4.4</w:t>
        </w:r>
      </w:hyperlink>
      <w:r w:rsidRPr="00475EBD">
        <w:rPr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10. Ведение перечня осуществляется Администрацией в электронной форме.</w:t>
      </w:r>
    </w:p>
    <w:p w:rsidR="00864216" w:rsidRPr="00475EBD" w:rsidRDefault="00864216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11. Перечень и внесенные в него изменения подлежат:</w:t>
      </w:r>
    </w:p>
    <w:p w:rsidR="00864216" w:rsidRPr="00475EBD" w:rsidRDefault="005E19A9" w:rsidP="004C5D7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75EBD">
        <w:rPr>
          <w:sz w:val="24"/>
          <w:szCs w:val="24"/>
        </w:rPr>
        <w:t>а</w:t>
      </w:r>
      <w:r w:rsidR="00864216" w:rsidRPr="00475EBD">
        <w:rPr>
          <w:sz w:val="24"/>
          <w:szCs w:val="24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Pr="00475EBD" w:rsidRDefault="000F7B56" w:rsidP="004C5D7F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991921" w:rsidRDefault="00F32563" w:rsidP="00F3256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32563" w:rsidRPr="00991921" w:rsidRDefault="007E6DEF" w:rsidP="00F3256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И.Х.Шакирьянов</w:t>
      </w:r>
    </w:p>
    <w:p w:rsidR="00801A74" w:rsidRPr="00475EBD" w:rsidRDefault="00801A74" w:rsidP="00F32563">
      <w:pPr>
        <w:widowControl/>
        <w:spacing w:line="240" w:lineRule="auto"/>
        <w:ind w:firstLine="0"/>
        <w:jc w:val="left"/>
        <w:rPr>
          <w:b/>
          <w:sz w:val="24"/>
          <w:szCs w:val="24"/>
        </w:rPr>
      </w:pPr>
    </w:p>
    <w:sectPr w:rsidR="00801A74" w:rsidRPr="00475EBD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E9" w:rsidRDefault="00985DE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85DE9" w:rsidRDefault="00985DE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E9" w:rsidRDefault="00985DE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85DE9" w:rsidRDefault="00985DE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676F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7442E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1CD2"/>
    <w:rsid w:val="002C2394"/>
    <w:rsid w:val="002C2DCD"/>
    <w:rsid w:val="002C76B8"/>
    <w:rsid w:val="002F0997"/>
    <w:rsid w:val="00303A4F"/>
    <w:rsid w:val="0030649F"/>
    <w:rsid w:val="00322DDA"/>
    <w:rsid w:val="00324F2D"/>
    <w:rsid w:val="00331427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22FA"/>
    <w:rsid w:val="004233D3"/>
    <w:rsid w:val="00432954"/>
    <w:rsid w:val="00436216"/>
    <w:rsid w:val="00436EB4"/>
    <w:rsid w:val="00457066"/>
    <w:rsid w:val="00473371"/>
    <w:rsid w:val="00473E65"/>
    <w:rsid w:val="00475EBD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5DE6"/>
    <w:rsid w:val="007A69AE"/>
    <w:rsid w:val="007C558C"/>
    <w:rsid w:val="007D0017"/>
    <w:rsid w:val="007E17F9"/>
    <w:rsid w:val="007E31FE"/>
    <w:rsid w:val="007E48BE"/>
    <w:rsid w:val="007E6342"/>
    <w:rsid w:val="007E67D0"/>
    <w:rsid w:val="007E6DEF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85DE9"/>
    <w:rsid w:val="00991921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17242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97CA5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18DC"/>
    <w:rsid w:val="00B452E2"/>
    <w:rsid w:val="00B47C96"/>
    <w:rsid w:val="00B51A47"/>
    <w:rsid w:val="00B52F8B"/>
    <w:rsid w:val="00B74F55"/>
    <w:rsid w:val="00B77E6A"/>
    <w:rsid w:val="00B80E2C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C7802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2D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08AE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2F0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32563"/>
    <w:rsid w:val="00F56739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AAB7CF-E876-4BE5-B807-282186F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4-15">
    <w:name w:val="Текст 14-1.5"/>
    <w:basedOn w:val="a"/>
    <w:rsid w:val="002C1CD2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4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s://normativ.kontur.ru/document?moduleid=1&amp;documentid=113304#l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2019-04-30T03:45:00Z</cp:lastPrinted>
  <dcterms:created xsi:type="dcterms:W3CDTF">2020-11-10T06:35:00Z</dcterms:created>
  <dcterms:modified xsi:type="dcterms:W3CDTF">2020-11-10T06:35:00Z</dcterms:modified>
</cp:coreProperties>
</file>