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E8" w:rsidRPr="00A774E8" w:rsidRDefault="00A774E8" w:rsidP="00A774E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774E8">
        <w:rPr>
          <w:rFonts w:ascii="Times New Roman" w:hAnsi="Times New Roman"/>
          <w:color w:val="000000"/>
          <w:sz w:val="24"/>
          <w:szCs w:val="24"/>
        </w:rPr>
        <w:t>Приложение №2  к решению Совета  сельского поселения Старокудашевский сельсовет муниципального района Янаульский  район                  Республики Башкортостан</w:t>
      </w:r>
      <w:r w:rsidR="0010501D">
        <w:rPr>
          <w:rFonts w:ascii="Times New Roman" w:hAnsi="Times New Roman"/>
          <w:color w:val="000000"/>
          <w:sz w:val="24"/>
          <w:szCs w:val="24"/>
        </w:rPr>
        <w:t xml:space="preserve"> №</w:t>
      </w:r>
      <w:r w:rsidR="00284A55">
        <w:rPr>
          <w:rFonts w:ascii="Times New Roman" w:hAnsi="Times New Roman"/>
          <w:color w:val="000000"/>
          <w:sz w:val="24"/>
          <w:szCs w:val="24"/>
        </w:rPr>
        <w:t>89/14 от 13.06.</w:t>
      </w:r>
      <w:r w:rsidR="0010501D">
        <w:rPr>
          <w:rFonts w:ascii="Times New Roman" w:hAnsi="Times New Roman"/>
          <w:color w:val="000000"/>
          <w:sz w:val="24"/>
          <w:szCs w:val="24"/>
        </w:rPr>
        <w:t>2024</w:t>
      </w:r>
      <w:r w:rsidRPr="00A774E8">
        <w:rPr>
          <w:rFonts w:ascii="Times New Roman" w:hAnsi="Times New Roman"/>
          <w:color w:val="000000"/>
          <w:sz w:val="24"/>
          <w:szCs w:val="24"/>
        </w:rPr>
        <w:t xml:space="preserve"> года</w:t>
      </w:r>
    </w:p>
    <w:p w:rsidR="00A774E8" w:rsidRPr="00A774E8" w:rsidRDefault="00A774E8" w:rsidP="008C3D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D18" w:rsidRDefault="008C3D18" w:rsidP="008C3D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6131">
        <w:rPr>
          <w:rFonts w:ascii="Times New Roman" w:hAnsi="Times New Roman"/>
          <w:b/>
          <w:sz w:val="28"/>
          <w:szCs w:val="28"/>
        </w:rPr>
        <w:t xml:space="preserve">Приложение к пункту </w:t>
      </w:r>
      <w:r>
        <w:rPr>
          <w:rFonts w:ascii="Times New Roman" w:hAnsi="Times New Roman"/>
          <w:b/>
          <w:sz w:val="28"/>
          <w:szCs w:val="28"/>
        </w:rPr>
        <w:t>№ 2</w:t>
      </w:r>
      <w:r w:rsidR="00377E9C" w:rsidRPr="00377E9C">
        <w:t xml:space="preserve"> </w:t>
      </w:r>
      <w:r w:rsidR="00377E9C" w:rsidRPr="00377E9C">
        <w:rPr>
          <w:rFonts w:ascii="Times New Roman" w:hAnsi="Times New Roman"/>
          <w:b/>
          <w:sz w:val="28"/>
          <w:szCs w:val="28"/>
        </w:rPr>
        <w:t>из протокола</w:t>
      </w:r>
    </w:p>
    <w:p w:rsidR="008C3D18" w:rsidRDefault="008C3D18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E0" w:rsidRPr="00712DE0" w:rsidRDefault="00712DE0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2DE0">
        <w:rPr>
          <w:rFonts w:ascii="Times New Roman" w:hAnsi="Times New Roman"/>
          <w:b/>
          <w:sz w:val="24"/>
          <w:szCs w:val="24"/>
        </w:rPr>
        <w:t xml:space="preserve">Схема из Генерального плана </w:t>
      </w:r>
      <w:r w:rsidR="00871F26">
        <w:rPr>
          <w:rFonts w:ascii="Times New Roman" w:hAnsi="Times New Roman"/>
          <w:b/>
          <w:sz w:val="24"/>
          <w:szCs w:val="24"/>
        </w:rPr>
        <w:t>сельского</w:t>
      </w:r>
      <w:r w:rsidRPr="00712DE0">
        <w:rPr>
          <w:rFonts w:ascii="Times New Roman" w:hAnsi="Times New Roman"/>
          <w:b/>
          <w:sz w:val="24"/>
          <w:szCs w:val="24"/>
        </w:rPr>
        <w:t xml:space="preserve"> поселения </w:t>
      </w:r>
      <w:r w:rsidR="00871F26">
        <w:rPr>
          <w:rFonts w:ascii="Times New Roman" w:hAnsi="Times New Roman"/>
          <w:b/>
          <w:sz w:val="24"/>
          <w:szCs w:val="24"/>
        </w:rPr>
        <w:t>Старокудашевский сельсовет</w:t>
      </w:r>
      <w:r w:rsidRPr="00712DE0">
        <w:rPr>
          <w:rFonts w:ascii="Times New Roman" w:hAnsi="Times New Roman"/>
          <w:b/>
          <w:sz w:val="24"/>
          <w:szCs w:val="24"/>
        </w:rPr>
        <w:t xml:space="preserve"> </w:t>
      </w:r>
    </w:p>
    <w:p w:rsidR="00712DE0" w:rsidRPr="00712DE0" w:rsidRDefault="00712DE0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2DE0">
        <w:rPr>
          <w:rFonts w:ascii="Times New Roman" w:hAnsi="Times New Roman"/>
          <w:b/>
          <w:sz w:val="24"/>
          <w:szCs w:val="24"/>
        </w:rPr>
        <w:t xml:space="preserve">МР Янаульский район РБ </w:t>
      </w:r>
    </w:p>
    <w:p w:rsidR="00712DE0" w:rsidRPr="00712DE0" w:rsidRDefault="00712DE0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E0" w:rsidRPr="00712DE0" w:rsidRDefault="00B03986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154709" cy="4391246"/>
            <wp:effectExtent l="0" t="0" r="825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719" cy="43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E0" w:rsidRPr="00712DE0" w:rsidRDefault="00871F26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04437" cy="10945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16" cy="11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26" w:rsidRDefault="00871F26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E0" w:rsidRPr="00712DE0" w:rsidRDefault="00712DE0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2DE0">
        <w:rPr>
          <w:rFonts w:ascii="Times New Roman" w:hAnsi="Times New Roman"/>
          <w:b/>
          <w:sz w:val="24"/>
          <w:szCs w:val="24"/>
        </w:rPr>
        <w:t>Схема из П</w:t>
      </w:r>
      <w:r w:rsidR="00377E9C">
        <w:rPr>
          <w:rFonts w:ascii="Times New Roman" w:hAnsi="Times New Roman"/>
          <w:b/>
          <w:sz w:val="24"/>
          <w:szCs w:val="24"/>
        </w:rPr>
        <w:t>р</w:t>
      </w:r>
      <w:r w:rsidRPr="00712DE0">
        <w:rPr>
          <w:rFonts w:ascii="Times New Roman" w:hAnsi="Times New Roman"/>
          <w:b/>
          <w:sz w:val="24"/>
          <w:szCs w:val="24"/>
        </w:rPr>
        <w:t>авил землепользования и застройки</w:t>
      </w:r>
    </w:p>
    <w:p w:rsidR="00712DE0" w:rsidRPr="00712DE0" w:rsidRDefault="00712DE0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12DE0">
        <w:rPr>
          <w:rFonts w:ascii="Times New Roman" w:hAnsi="Times New Roman"/>
          <w:b/>
          <w:sz w:val="24"/>
          <w:szCs w:val="24"/>
        </w:rPr>
        <w:t xml:space="preserve"> </w:t>
      </w:r>
      <w:r w:rsidR="00871F26" w:rsidRPr="00871F26">
        <w:rPr>
          <w:rFonts w:ascii="Times New Roman" w:hAnsi="Times New Roman"/>
          <w:b/>
          <w:sz w:val="24"/>
          <w:szCs w:val="24"/>
        </w:rPr>
        <w:t xml:space="preserve">сельского поселения Старокудашевский сельсовет </w:t>
      </w:r>
      <w:r w:rsidRPr="00712DE0">
        <w:rPr>
          <w:rFonts w:ascii="Times New Roman" w:hAnsi="Times New Roman"/>
          <w:b/>
          <w:sz w:val="24"/>
          <w:szCs w:val="24"/>
        </w:rPr>
        <w:t xml:space="preserve">МР Янаульский район РБ </w:t>
      </w:r>
    </w:p>
    <w:p w:rsidR="00712DE0" w:rsidRPr="00712DE0" w:rsidRDefault="00712DE0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12DE0" w:rsidRPr="00712DE0" w:rsidRDefault="00C52332" w:rsidP="00712D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2332"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11" o:spid="_x0000_s1026" type="#_x0000_t23" style="position:absolute;left:0;text-align:left;margin-left:331.4pt;margin-top:59.9pt;width:101.3pt;height:94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" adj="367" fillcolor="red" strokecolor="red"/>
        </w:pict>
      </w:r>
      <w:r w:rsidR="00B0398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28690" cy="4083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E0" w:rsidRPr="00712DE0" w:rsidRDefault="00712DE0" w:rsidP="00712DE0">
      <w:pPr>
        <w:spacing w:after="0" w:line="240" w:lineRule="auto"/>
        <w:ind w:right="197"/>
        <w:rPr>
          <w:rFonts w:ascii="Times New Roman" w:hAnsi="Times New Roman"/>
          <w:sz w:val="24"/>
          <w:szCs w:val="24"/>
        </w:rPr>
      </w:pPr>
    </w:p>
    <w:p w:rsidR="00712DE0" w:rsidRPr="00712DE0" w:rsidRDefault="00C52332" w:rsidP="00712DE0">
      <w:pPr>
        <w:spacing w:after="0" w:line="240" w:lineRule="auto"/>
        <w:ind w:left="284" w:right="1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Кольцо 12" o:spid="_x0000_s1027" type="#_x0000_t23" style="position:absolute;left:0;text-align:left;margin-left:253pt;margin-top:2.45pt;width:36pt;height:3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" adj="1402" fillcolor="red" strokecolor="red"/>
        </w:pict>
      </w:r>
    </w:p>
    <w:p w:rsidR="00712DE0" w:rsidRDefault="00712DE0" w:rsidP="00712DE0">
      <w:pPr>
        <w:spacing w:after="0" w:line="240" w:lineRule="auto"/>
        <w:ind w:left="284" w:right="197"/>
        <w:jc w:val="center"/>
        <w:rPr>
          <w:rFonts w:ascii="Times New Roman" w:hAnsi="Times New Roman"/>
          <w:sz w:val="24"/>
          <w:szCs w:val="24"/>
        </w:rPr>
      </w:pPr>
      <w:r w:rsidRPr="00712DE0">
        <w:rPr>
          <w:rFonts w:ascii="Times New Roman" w:hAnsi="Times New Roman"/>
          <w:sz w:val="24"/>
          <w:szCs w:val="24"/>
        </w:rPr>
        <w:t xml:space="preserve">    - испрашиваемый земельный участок</w:t>
      </w:r>
    </w:p>
    <w:p w:rsidR="00B03986" w:rsidRPr="00712DE0" w:rsidRDefault="00B03986" w:rsidP="00712DE0">
      <w:pPr>
        <w:spacing w:after="0" w:line="240" w:lineRule="auto"/>
        <w:ind w:left="284" w:right="197"/>
        <w:jc w:val="center"/>
        <w:rPr>
          <w:rFonts w:ascii="Times New Roman" w:hAnsi="Times New Roman"/>
          <w:sz w:val="24"/>
          <w:szCs w:val="24"/>
        </w:rPr>
      </w:pPr>
    </w:p>
    <w:p w:rsidR="004425A0" w:rsidRDefault="00B03986" w:rsidP="00B03986">
      <w:pPr>
        <w:jc w:val="center"/>
      </w:pPr>
      <w:r>
        <w:rPr>
          <w:noProof/>
        </w:rPr>
        <w:drawing>
          <wp:inline distT="0" distB="0" distL="0" distR="0">
            <wp:extent cx="4015859" cy="425303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91" cy="4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86" w:rsidRDefault="00B03986" w:rsidP="00B039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87209" cy="4437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87" cy="4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E8" w:rsidRDefault="00A774E8" w:rsidP="00B03986">
      <w:pPr>
        <w:jc w:val="center"/>
        <w:rPr>
          <w:rFonts w:ascii="Times New Roman" w:hAnsi="Times New Roman"/>
          <w:sz w:val="28"/>
          <w:szCs w:val="28"/>
        </w:rPr>
      </w:pPr>
    </w:p>
    <w:p w:rsidR="00B03986" w:rsidRPr="00B03986" w:rsidRDefault="00B03986" w:rsidP="00B0398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03986">
        <w:rPr>
          <w:rFonts w:ascii="Times New Roman" w:hAnsi="Times New Roman"/>
          <w:sz w:val="28"/>
          <w:szCs w:val="28"/>
        </w:rPr>
        <w:t>хема</w:t>
      </w:r>
    </w:p>
    <w:p w:rsidR="00B03986" w:rsidRDefault="00871F26">
      <w:r>
        <w:rPr>
          <w:noProof/>
        </w:rPr>
        <w:drawing>
          <wp:inline distT="0" distB="0" distL="0" distR="0">
            <wp:extent cx="9920177" cy="4531685"/>
            <wp:effectExtent l="0" t="0" r="508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395" cy="45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86" w:rsidRPr="00712DE0" w:rsidRDefault="00B03986" w:rsidP="00B03986">
      <w:pPr>
        <w:spacing w:after="0" w:line="240" w:lineRule="auto"/>
        <w:ind w:left="284" w:right="19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49596" cy="4997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29" cy="5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Pr="00712DE0">
        <w:rPr>
          <w:rFonts w:ascii="Times New Roman" w:hAnsi="Times New Roman"/>
          <w:sz w:val="24"/>
          <w:szCs w:val="24"/>
        </w:rPr>
        <w:t xml:space="preserve"> - испрашиваемый земельный у</w:t>
      </w:r>
      <w:bookmarkStart w:id="0" w:name="_GoBack"/>
      <w:bookmarkEnd w:id="0"/>
      <w:r w:rsidRPr="00712DE0">
        <w:rPr>
          <w:rFonts w:ascii="Times New Roman" w:hAnsi="Times New Roman"/>
          <w:sz w:val="24"/>
          <w:szCs w:val="24"/>
        </w:rPr>
        <w:t>часток</w:t>
      </w:r>
    </w:p>
    <w:p w:rsidR="00B03986" w:rsidRDefault="00B03986"/>
    <w:sectPr w:rsidR="00B03986" w:rsidSect="00A774E8">
      <w:pgSz w:w="16838" w:h="11906" w:orient="landscape" w:code="9"/>
      <w:pgMar w:top="709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E83A39"/>
    <w:rsid w:val="0010501D"/>
    <w:rsid w:val="00196131"/>
    <w:rsid w:val="0022281C"/>
    <w:rsid w:val="00222B46"/>
    <w:rsid w:val="00284A55"/>
    <w:rsid w:val="00377E9C"/>
    <w:rsid w:val="003C342A"/>
    <w:rsid w:val="004425A0"/>
    <w:rsid w:val="00635DF3"/>
    <w:rsid w:val="006E1B59"/>
    <w:rsid w:val="00712DE0"/>
    <w:rsid w:val="00871F26"/>
    <w:rsid w:val="008A675F"/>
    <w:rsid w:val="008C3D18"/>
    <w:rsid w:val="00961A6A"/>
    <w:rsid w:val="009D0BE1"/>
    <w:rsid w:val="00A774E8"/>
    <w:rsid w:val="00A82CC9"/>
    <w:rsid w:val="00B03986"/>
    <w:rsid w:val="00C52332"/>
    <w:rsid w:val="00C6591E"/>
    <w:rsid w:val="00E83A39"/>
    <w:rsid w:val="00F0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42A"/>
    <w:pPr>
      <w:spacing w:after="200" w:line="276" w:lineRule="auto"/>
      <w:ind w:firstLine="0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C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nhideWhenUsed/>
    <w:rsid w:val="00A774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Admin</cp:lastModifiedBy>
  <cp:revision>7</cp:revision>
  <cp:lastPrinted>2023-12-22T07:00:00Z</cp:lastPrinted>
  <dcterms:created xsi:type="dcterms:W3CDTF">2023-12-28T03:29:00Z</dcterms:created>
  <dcterms:modified xsi:type="dcterms:W3CDTF">2024-06-13T04:20:00Z</dcterms:modified>
</cp:coreProperties>
</file>